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FD" w:rsidRPr="00D721AB" w:rsidRDefault="00957ADD" w:rsidP="00D721AB">
      <w:p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721A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1F0788" w:rsidRPr="00D721AB">
        <w:rPr>
          <w:rFonts w:ascii="TH SarabunIT๙" w:hAnsi="TH SarabunIT๙" w:cs="TH SarabunIT๙"/>
          <w:b/>
          <w:bCs/>
          <w:sz w:val="32"/>
          <w:szCs w:val="32"/>
          <w:cs/>
        </w:rPr>
        <w:t>ยกระดับพัฒนาการประเมินคุณธรรมและความโปร่งใสการดำเนินงานของหน่วยงานภาครัฐ</w:t>
      </w:r>
    </w:p>
    <w:p w:rsidR="00D721AB" w:rsidRDefault="00D721AB" w:rsidP="00D721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F0788" w:rsidRPr="00D721AB" w:rsidRDefault="001F0788" w:rsidP="00D721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721AB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เป้าหมายการดำเนินงาน</w:t>
      </w:r>
    </w:p>
    <w:p w:rsidR="001F0788" w:rsidRPr="00F712A4" w:rsidRDefault="001F0788" w:rsidP="00AA6E85">
      <w:pPr>
        <w:pStyle w:val="a3"/>
        <w:numPr>
          <w:ilvl w:val="0"/>
          <w:numId w:val="1"/>
        </w:numPr>
        <w:spacing w:after="0" w:line="240" w:lineRule="auto"/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F712A4">
        <w:rPr>
          <w:rFonts w:ascii="TH SarabunIT๙" w:hAnsi="TH SarabunIT๙" w:cs="TH SarabunIT๙"/>
          <w:sz w:val="32"/>
          <w:szCs w:val="32"/>
          <w:cs/>
        </w:rPr>
        <w:t>ผลการวิเคราะห์ดัชนีและตัวชี้วัดที่เป็นจุดบกพร่องจากข้อคำถามประเมินเชิงภาพลักษณ์ของปีที่ผ่านมา</w:t>
      </w:r>
      <w:r w:rsidR="00F712A4" w:rsidRPr="00F712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7ADD" w:rsidRDefault="00957ADD" w:rsidP="00F712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21AB" w:rsidRPr="00D721AB" w:rsidRDefault="00D721AB" w:rsidP="00F712A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721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ผลการดำเนินงาน ในรอบ 6 เดือน (1 ตุลาคม 2560 </w:t>
      </w:r>
      <w:r w:rsidRPr="00D721AB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D721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="00E05D7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D721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 2561)</w:t>
      </w:r>
    </w:p>
    <w:p w:rsidR="00957ADD" w:rsidRPr="00F712A4" w:rsidRDefault="00957ADD" w:rsidP="006C64C1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F712A4">
        <w:rPr>
          <w:rFonts w:ascii="TH SarabunIT๙" w:hAnsi="TH SarabunIT๙" w:cs="TH SarabunIT๙"/>
          <w:sz w:val="32"/>
          <w:szCs w:val="32"/>
          <w:cs/>
        </w:rPr>
        <w:t>ค่าคะแนนการประเมินคุณธรรมและความโปร่งใสการดำเนินงาน ที่จำแนกตามแหล่งข้อมูล จากการประเมิ</w:t>
      </w:r>
      <w:r w:rsidR="00E05D7F">
        <w:rPr>
          <w:rFonts w:ascii="TH SarabunIT๙" w:hAnsi="TH SarabunIT๙" w:cs="TH SarabunIT๙"/>
          <w:sz w:val="32"/>
          <w:szCs w:val="32"/>
          <w:cs/>
        </w:rPr>
        <w:t>นระดับคุณธรรมและความโปร่งใสการด</w:t>
      </w:r>
      <w:r w:rsidR="00E05D7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712A4">
        <w:rPr>
          <w:rFonts w:ascii="TH SarabunIT๙" w:hAnsi="TH SarabunIT๙" w:cs="TH SarabunIT๙"/>
          <w:sz w:val="32"/>
          <w:szCs w:val="32"/>
          <w:cs/>
        </w:rPr>
        <w:t xml:space="preserve">เนินงานจำแนกตามแหล่งข้อมูล </w:t>
      </w:r>
      <w:r w:rsidR="00072B66"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 2560</w:t>
      </w:r>
      <w:r w:rsidR="00072B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2A4">
        <w:rPr>
          <w:rFonts w:ascii="TH SarabunIT๙" w:hAnsi="TH SarabunIT๙" w:cs="TH SarabunIT๙"/>
          <w:sz w:val="32"/>
          <w:szCs w:val="32"/>
          <w:cs/>
        </w:rPr>
        <w:t>พบว่า</w:t>
      </w:r>
    </w:p>
    <w:p w:rsidR="00957ADD" w:rsidRPr="00F712A4" w:rsidRDefault="00F712A4" w:rsidP="00F712A4">
      <w:pPr>
        <w:tabs>
          <w:tab w:val="left" w:pos="993"/>
        </w:tabs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957ADD" w:rsidRPr="00F712A4">
        <w:rPr>
          <w:rFonts w:ascii="TH SarabunIT๙" w:hAnsi="TH SarabunIT๙" w:cs="TH SarabunIT๙"/>
          <w:sz w:val="32"/>
          <w:szCs w:val="32"/>
          <w:cs/>
        </w:rPr>
        <w:tab/>
        <w:t>คะแนนจากผู้รับบริการหรือผู้มีส่วนได้ส่วนเสีย (</w:t>
      </w:r>
      <w:r w:rsidR="00957ADD" w:rsidRPr="00F712A4">
        <w:rPr>
          <w:rFonts w:ascii="TH SarabunIT๙" w:hAnsi="TH SarabunIT๙" w:cs="TH SarabunIT๙"/>
          <w:sz w:val="32"/>
          <w:szCs w:val="32"/>
        </w:rPr>
        <w:t xml:space="preserve">External) </w:t>
      </w:r>
      <w:r w:rsidR="00957ADD" w:rsidRPr="00F712A4">
        <w:rPr>
          <w:rFonts w:ascii="TH SarabunIT๙" w:hAnsi="TH SarabunIT๙" w:cs="TH SarabunIT๙"/>
          <w:sz w:val="32"/>
          <w:szCs w:val="32"/>
          <w:cs/>
        </w:rPr>
        <w:t xml:space="preserve">เท่ากับร้อยละ 79.81 </w:t>
      </w:r>
    </w:p>
    <w:p w:rsidR="00957ADD" w:rsidRPr="00F712A4" w:rsidRDefault="00F712A4" w:rsidP="00F712A4">
      <w:pPr>
        <w:tabs>
          <w:tab w:val="left" w:pos="993"/>
        </w:tabs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957ADD" w:rsidRPr="00F712A4">
        <w:rPr>
          <w:rFonts w:ascii="TH SarabunIT๙" w:hAnsi="TH SarabunIT๙" w:cs="TH SarabunIT๙"/>
          <w:sz w:val="32"/>
          <w:szCs w:val="32"/>
          <w:cs/>
        </w:rPr>
        <w:tab/>
        <w:t>คะแนนจากกลุ่มบุคลากรและเจ้าหน้าที่ในหน่วยงานภาครัฐ (</w:t>
      </w:r>
      <w:r w:rsidR="00957ADD" w:rsidRPr="00F712A4">
        <w:rPr>
          <w:rFonts w:ascii="TH SarabunIT๙" w:hAnsi="TH SarabunIT๙" w:cs="TH SarabunIT๙"/>
          <w:sz w:val="32"/>
          <w:szCs w:val="32"/>
        </w:rPr>
        <w:t xml:space="preserve">Internal) </w:t>
      </w:r>
      <w:r w:rsidR="00957ADD" w:rsidRPr="00F712A4">
        <w:rPr>
          <w:rFonts w:ascii="TH SarabunIT๙" w:hAnsi="TH SarabunIT๙" w:cs="TH SarabunIT๙"/>
          <w:sz w:val="32"/>
          <w:szCs w:val="32"/>
          <w:cs/>
        </w:rPr>
        <w:t>เท่ากับร้อยละ 68.77  และ</w:t>
      </w:r>
    </w:p>
    <w:p w:rsidR="00957ADD" w:rsidRPr="00F712A4" w:rsidRDefault="00F712A4" w:rsidP="00F712A4">
      <w:pPr>
        <w:tabs>
          <w:tab w:val="left" w:pos="993"/>
        </w:tabs>
        <w:spacing w:after="0" w:line="240" w:lineRule="auto"/>
        <w:ind w:left="993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957ADD" w:rsidRPr="00F712A4">
        <w:rPr>
          <w:rFonts w:ascii="TH SarabunIT๙" w:hAnsi="TH SarabunIT๙" w:cs="TH SarabunIT๙"/>
          <w:sz w:val="32"/>
          <w:szCs w:val="32"/>
          <w:cs/>
        </w:rPr>
        <w:tab/>
        <w:t>คะแนนจากข้อมูลเอกสาร/หลักฐานเชิงประจักษ์ (</w:t>
      </w:r>
      <w:r w:rsidR="00957ADD" w:rsidRPr="00F712A4">
        <w:rPr>
          <w:rFonts w:ascii="TH SarabunIT๙" w:hAnsi="TH SarabunIT๙" w:cs="TH SarabunIT๙"/>
          <w:sz w:val="32"/>
          <w:szCs w:val="32"/>
        </w:rPr>
        <w:t xml:space="preserve">Evidence - Based) </w:t>
      </w:r>
      <w:r w:rsidR="00957ADD" w:rsidRPr="00F712A4">
        <w:rPr>
          <w:rFonts w:ascii="TH SarabunIT๙" w:hAnsi="TH SarabunIT๙" w:cs="TH SarabunIT๙"/>
          <w:sz w:val="32"/>
          <w:szCs w:val="32"/>
          <w:cs/>
        </w:rPr>
        <w:t xml:space="preserve">เท่ากับร้อยละ 100.00 </w:t>
      </w:r>
    </w:p>
    <w:p w:rsidR="00F712A4" w:rsidRDefault="00F712A4" w:rsidP="00D721AB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มีข้อเสนอแนะจากการประเมินเชิงภาพลักษณ์ (</w:t>
      </w:r>
      <w:r>
        <w:rPr>
          <w:rFonts w:ascii="TH SarabunIT๙" w:hAnsi="TH SarabunIT๙" w:cs="TH SarabunIT๙"/>
          <w:sz w:val="32"/>
          <w:szCs w:val="32"/>
        </w:rPr>
        <w:t xml:space="preserve">Perception-Based) </w:t>
      </w:r>
      <w:r>
        <w:rPr>
          <w:rFonts w:ascii="TH SarabunIT๙" w:hAnsi="TH SarabunIT๙" w:cs="TH SarabunIT๙" w:hint="cs"/>
          <w:sz w:val="32"/>
          <w:szCs w:val="32"/>
          <w:cs/>
        </w:rPr>
        <w:t>มีผลการวิเคราะห์ดัชนีและตัวชี้วัดที่เป็นจุดบกพร่องจากข้อคำถามการประเมินเชิงภาพลักษณ์ พบว่า ดัชนีที่เป็นจุดบกพร่อง</w:t>
      </w:r>
      <w:r w:rsidR="00295AE0">
        <w:rPr>
          <w:rFonts w:ascii="TH SarabunIT๙" w:hAnsi="TH SarabunIT๙" w:cs="TH SarabunIT๙" w:hint="cs"/>
          <w:sz w:val="32"/>
          <w:szCs w:val="32"/>
          <w:cs/>
        </w:rPr>
        <w:t>ซึ่งเป็นดัชนีที่ประเมินจากบุคลากร</w:t>
      </w:r>
      <w:r w:rsidR="00295AE0" w:rsidRPr="00F712A4">
        <w:rPr>
          <w:rFonts w:ascii="TH SarabunIT๙" w:hAnsi="TH SarabunIT๙" w:cs="TH SarabunIT๙"/>
          <w:sz w:val="32"/>
          <w:szCs w:val="32"/>
          <w:cs/>
        </w:rPr>
        <w:t>และเจ้าหน้าที่ในหน่วยงานภาครัฐ (</w:t>
      </w:r>
      <w:r w:rsidR="00295AE0" w:rsidRPr="00F712A4">
        <w:rPr>
          <w:rFonts w:ascii="TH SarabunIT๙" w:hAnsi="TH SarabunIT๙" w:cs="TH SarabunIT๙"/>
          <w:sz w:val="32"/>
          <w:szCs w:val="32"/>
        </w:rPr>
        <w:t xml:space="preserve">Internal)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มีจำนวน 3 ดัชนี </w:t>
      </w:r>
      <w:r w:rsidR="00FF0CED">
        <w:rPr>
          <w:rFonts w:ascii="TH SarabunIT๙" w:hAnsi="TH SarabunIT๙" w:cs="TH SarabunIT๙" w:hint="cs"/>
          <w:sz w:val="32"/>
          <w:szCs w:val="32"/>
          <w:cs/>
        </w:rPr>
        <w:t xml:space="preserve">มีผลการดำเนินการ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567"/>
        <w:gridCol w:w="1276"/>
        <w:gridCol w:w="1701"/>
        <w:gridCol w:w="4677"/>
      </w:tblGrid>
      <w:tr w:rsidR="00F41E51" w:rsidRPr="00093F0D" w:rsidTr="006C43DB">
        <w:trPr>
          <w:tblHeader/>
        </w:trPr>
        <w:tc>
          <w:tcPr>
            <w:tcW w:w="1101" w:type="dxa"/>
            <w:vMerge w:val="restart"/>
            <w:vAlign w:val="center"/>
          </w:tcPr>
          <w:p w:rsidR="00F41E51" w:rsidRPr="00093F0D" w:rsidRDefault="00F41E51" w:rsidP="001B56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3F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ดัชนีที่บกพร่อง</w:t>
            </w:r>
          </w:p>
        </w:tc>
        <w:tc>
          <w:tcPr>
            <w:tcW w:w="992" w:type="dxa"/>
            <w:gridSpan w:val="2"/>
            <w:vAlign w:val="center"/>
          </w:tcPr>
          <w:p w:rsidR="00F41E51" w:rsidRPr="00093F0D" w:rsidRDefault="00F41E51" w:rsidP="001B56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3F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แหล่งข้อมูล</w:t>
            </w:r>
          </w:p>
        </w:tc>
        <w:tc>
          <w:tcPr>
            <w:tcW w:w="1276" w:type="dxa"/>
            <w:vMerge w:val="restart"/>
            <w:vAlign w:val="center"/>
          </w:tcPr>
          <w:p w:rsidR="00F41E51" w:rsidRPr="00093F0D" w:rsidRDefault="00F41E51" w:rsidP="001B56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3F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ตัวชี้วัดที่ต้องปรับปรุง</w:t>
            </w:r>
          </w:p>
        </w:tc>
        <w:tc>
          <w:tcPr>
            <w:tcW w:w="1701" w:type="dxa"/>
            <w:vMerge w:val="restart"/>
            <w:vAlign w:val="center"/>
          </w:tcPr>
          <w:p w:rsidR="00F41E51" w:rsidRPr="00093F0D" w:rsidRDefault="00F41E51" w:rsidP="001B56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3F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ประเด็นที่ต้องปรับปรุง</w:t>
            </w:r>
          </w:p>
        </w:tc>
        <w:tc>
          <w:tcPr>
            <w:tcW w:w="4677" w:type="dxa"/>
            <w:vMerge w:val="restart"/>
            <w:vAlign w:val="center"/>
          </w:tcPr>
          <w:p w:rsidR="00F41E51" w:rsidRPr="00093F0D" w:rsidRDefault="00F41E51" w:rsidP="001B568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3F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ผลการดำเนินงาน</w:t>
            </w:r>
          </w:p>
        </w:tc>
      </w:tr>
      <w:tr w:rsidR="00F41E51" w:rsidRPr="00093F0D" w:rsidTr="006C43DB">
        <w:trPr>
          <w:trHeight w:val="199"/>
          <w:tblHeader/>
        </w:trPr>
        <w:tc>
          <w:tcPr>
            <w:tcW w:w="1101" w:type="dxa"/>
            <w:vMerge/>
          </w:tcPr>
          <w:p w:rsidR="00F41E51" w:rsidRPr="00093F0D" w:rsidRDefault="00F41E51" w:rsidP="00F712A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25" w:type="dxa"/>
          </w:tcPr>
          <w:p w:rsidR="00F41E51" w:rsidRPr="00093F0D" w:rsidRDefault="00F41E51" w:rsidP="00F712A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93F0D">
              <w:rPr>
                <w:rFonts w:ascii="TH SarabunIT๙" w:hAnsi="TH SarabunIT๙" w:cs="TH SarabunIT๙"/>
                <w:sz w:val="24"/>
                <w:szCs w:val="24"/>
              </w:rPr>
              <w:t>IIT</w:t>
            </w:r>
          </w:p>
        </w:tc>
        <w:tc>
          <w:tcPr>
            <w:tcW w:w="567" w:type="dxa"/>
          </w:tcPr>
          <w:p w:rsidR="00F41E51" w:rsidRPr="00093F0D" w:rsidRDefault="00F41E51" w:rsidP="00F712A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3F0D">
              <w:rPr>
                <w:rFonts w:ascii="TH SarabunIT๙" w:hAnsi="TH SarabunIT๙" w:cs="TH SarabunIT๙"/>
                <w:sz w:val="24"/>
                <w:szCs w:val="24"/>
              </w:rPr>
              <w:t>EIT</w:t>
            </w:r>
          </w:p>
        </w:tc>
        <w:tc>
          <w:tcPr>
            <w:tcW w:w="1276" w:type="dxa"/>
            <w:vMerge/>
          </w:tcPr>
          <w:p w:rsidR="00F41E51" w:rsidRPr="00093F0D" w:rsidRDefault="00F41E51" w:rsidP="00F712A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F41E51" w:rsidRPr="00093F0D" w:rsidRDefault="00F41E51" w:rsidP="00F712A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677" w:type="dxa"/>
            <w:vMerge/>
          </w:tcPr>
          <w:p w:rsidR="00F41E51" w:rsidRPr="00093F0D" w:rsidRDefault="00F41E51" w:rsidP="00F712A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41E51" w:rsidRPr="00093F0D" w:rsidTr="006C43DB">
        <w:tc>
          <w:tcPr>
            <w:tcW w:w="1101" w:type="dxa"/>
          </w:tcPr>
          <w:p w:rsidR="00F41E51" w:rsidRPr="00093F0D" w:rsidRDefault="00F41E51" w:rsidP="00F712A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3F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ดัชนีความพร้อมรับผิด</w:t>
            </w:r>
          </w:p>
        </w:tc>
        <w:tc>
          <w:tcPr>
            <w:tcW w:w="425" w:type="dxa"/>
          </w:tcPr>
          <w:p w:rsidR="00F41E51" w:rsidRPr="00093F0D" w:rsidRDefault="00F41E51" w:rsidP="00DC7F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3F0D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52"/>
            </w:r>
          </w:p>
        </w:tc>
        <w:tc>
          <w:tcPr>
            <w:tcW w:w="567" w:type="dxa"/>
          </w:tcPr>
          <w:p w:rsidR="00F41E51" w:rsidRPr="00093F0D" w:rsidRDefault="00F41E51" w:rsidP="00DC7F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3F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F41E51" w:rsidRPr="00093F0D" w:rsidRDefault="00F41E51" w:rsidP="00F712A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3F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ความพร้อมรับผิด</w:t>
            </w:r>
          </w:p>
        </w:tc>
        <w:tc>
          <w:tcPr>
            <w:tcW w:w="1701" w:type="dxa"/>
          </w:tcPr>
          <w:p w:rsidR="00F41E51" w:rsidRPr="00093F0D" w:rsidRDefault="00F41E51" w:rsidP="00F712A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3F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มีมาตรการที่เหมาะสมในการจัดการกับเจ้าหน้าที่ที่ไม่มีความรับผิดชอบต่อการปฏิบัติงานตามภารกิจหน้าที่ความผิดชอบ</w:t>
            </w:r>
          </w:p>
        </w:tc>
        <w:tc>
          <w:tcPr>
            <w:tcW w:w="4677" w:type="dxa"/>
          </w:tcPr>
          <w:p w:rsidR="00F41E51" w:rsidRDefault="00F41E51" w:rsidP="00F712A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กรมสนับสนุนบริการสุขภาพ  ดำเนินการดังนี้</w:t>
            </w:r>
          </w:p>
          <w:p w:rsidR="00F41E51" w:rsidRDefault="00F41E51" w:rsidP="006C43DB">
            <w:pPr>
              <w:ind w:left="175" w:hanging="17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กลุ่มบริหารทรัพยากรบุคคล สำนักบริหาร ดำเนินการพัฒนาระบบการประเมินผลการปฏิบัติราชการ (ประเมินรายบุคคล) อย่างเป็นรูปธรรม </w:t>
            </w:r>
            <w:r w:rsidR="007A2CD5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(ซึ่ง</w:t>
            </w:r>
            <w:r w:rsidR="009250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  <w:r w:rsidR="007A2CD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เป็นปีแรก)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ที่เจ้าหน้าที่ทุกระดับ ต้องจัดทำรายละเอียดตัวชี้วัดและรายงานผลการดำเนินงานรายตัวชี้วัด โดยประกาศเป็นหลักเกณฑ์การประเมินผลการปฏิบัติราชการฯ เรื่อง หลักเกณฑ์การประเมินผลการปฏิบัติราชการ และหลักเกณฑ์การเลื่อนเงินเดือนข้าราชการ ฯ รอบที่ 1 ณ วันที่ 1 เมษายน 2561 (ประกาศ ณ 6 มีนาคม 2561) หากผลการดำเนินการต่ำกว่าค่าเป้าหมายที่ต่ำกว่าร้อยละ 60 จะไม่ได้รับการเลื่อนเงินเดือนในรอบประเมิน ทั้งนี้  เพื่อให้เกิดความโปร่งใสและตรวจสอบได้  </w:t>
            </w:r>
          </w:p>
          <w:p w:rsidR="00F41E51" w:rsidRPr="00093F0D" w:rsidRDefault="00F41E51" w:rsidP="006C43DB">
            <w:pPr>
              <w:ind w:left="175" w:hanging="17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ผู้บริหารกำหนดตัวชี้วัดเชิง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ผลลัพท์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ที่ส่งผลยุทธศาสตร์หน่วยงาน และนโยบายสำคัญ เป็นตัวชี้วัดของผู้บริหาร</w:t>
            </w:r>
            <w:r w:rsidR="00C50D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ระดับกอง/สำนัก/กลุ่มงาน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ในสังกัด </w:t>
            </w:r>
          </w:p>
        </w:tc>
      </w:tr>
      <w:tr w:rsidR="001B568A" w:rsidRPr="00093F0D" w:rsidTr="006C43DB">
        <w:tc>
          <w:tcPr>
            <w:tcW w:w="1101" w:type="dxa"/>
          </w:tcPr>
          <w:p w:rsidR="001B568A" w:rsidRPr="00093F0D" w:rsidRDefault="001B568A" w:rsidP="00F712A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3F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ดัชนีวัฒนธรรมคุณธรรมในองค์กร</w:t>
            </w:r>
          </w:p>
        </w:tc>
        <w:tc>
          <w:tcPr>
            <w:tcW w:w="425" w:type="dxa"/>
          </w:tcPr>
          <w:p w:rsidR="001B568A" w:rsidRPr="00093F0D" w:rsidRDefault="001B568A" w:rsidP="00DC7F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3F0D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52"/>
            </w:r>
          </w:p>
        </w:tc>
        <w:tc>
          <w:tcPr>
            <w:tcW w:w="567" w:type="dxa"/>
          </w:tcPr>
          <w:p w:rsidR="001B568A" w:rsidRPr="00093F0D" w:rsidRDefault="001B568A" w:rsidP="00DC7F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3F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1B568A" w:rsidRPr="00093F0D" w:rsidRDefault="001B568A" w:rsidP="00F712A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3F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การป้องกันและปราบปรามการทุจริตในหน่วยงาน</w:t>
            </w:r>
          </w:p>
        </w:tc>
        <w:tc>
          <w:tcPr>
            <w:tcW w:w="1701" w:type="dxa"/>
          </w:tcPr>
          <w:p w:rsidR="001B568A" w:rsidRDefault="001B568A" w:rsidP="006C43DB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33" w:firstLine="0"/>
              <w:rPr>
                <w:rFonts w:ascii="TH SarabunIT๙" w:hAnsi="TH SarabunIT๙" w:cs="TH SarabunIT๙"/>
                <w:sz w:val="24"/>
                <w:szCs w:val="24"/>
              </w:rPr>
            </w:pPr>
            <w:r w:rsidRPr="009250D0">
              <w:rPr>
                <w:rFonts w:ascii="TH SarabunIT๙" w:hAnsi="TH SarabunIT๙" w:cs="TH SarabunIT๙"/>
                <w:sz w:val="24"/>
                <w:szCs w:val="24"/>
                <w:cs/>
              </w:rPr>
              <w:t>แผนปฏิบัติการป้องกันและปราบปราม การทุจริตของหน่วยงานถูกน</w:t>
            </w:r>
            <w:r w:rsidRPr="009250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9250D0">
              <w:rPr>
                <w:rFonts w:ascii="TH SarabunIT๙" w:hAnsi="TH SarabunIT๙" w:cs="TH SarabunIT๙"/>
                <w:sz w:val="24"/>
                <w:szCs w:val="24"/>
                <w:cs/>
              </w:rPr>
              <w:t>ไปสู่การปฏิบัติอย่างเป็นรูปธรรม</w:t>
            </w:r>
          </w:p>
          <w:p w:rsidR="006C43DB" w:rsidRPr="006C43DB" w:rsidRDefault="006C43DB" w:rsidP="006C43DB">
            <w:pPr>
              <w:tabs>
                <w:tab w:val="left" w:pos="227"/>
              </w:tabs>
              <w:ind w:left="33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B568A" w:rsidRPr="00093F0D" w:rsidRDefault="001B568A" w:rsidP="006C43DB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33" w:firstLine="0"/>
              <w:rPr>
                <w:rFonts w:ascii="TH SarabunIT๙" w:hAnsi="TH SarabunIT๙" w:cs="TH SarabunIT๙"/>
                <w:sz w:val="24"/>
                <w:szCs w:val="24"/>
              </w:rPr>
            </w:pPr>
            <w:r w:rsidRPr="00093F0D">
              <w:rPr>
                <w:rFonts w:ascii="TH SarabunIT๙" w:hAnsi="TH SarabunIT๙" w:cs="TH SarabunIT๙"/>
                <w:sz w:val="24"/>
                <w:szCs w:val="24"/>
                <w:cs/>
              </w:rPr>
              <w:t>แผนปฏิบัติการป้องกันและปราบปราม การทุจริตของหน่วยงานสามารถยับยั้ง การทุจริตในหน่วยงานได้อย่างมีประสิทธิภาพ</w:t>
            </w:r>
          </w:p>
          <w:p w:rsidR="00AD223E" w:rsidRDefault="00AD223E" w:rsidP="008A20F8">
            <w:pPr>
              <w:ind w:left="317" w:hanging="284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C64C1" w:rsidRDefault="006C64C1" w:rsidP="008A20F8">
            <w:pPr>
              <w:ind w:left="317" w:hanging="284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B568A" w:rsidRDefault="001B568A" w:rsidP="006C43DB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33" w:firstLine="0"/>
              <w:rPr>
                <w:rFonts w:ascii="TH SarabunIT๙" w:hAnsi="TH SarabunIT๙" w:cs="TH SarabunIT๙"/>
                <w:sz w:val="24"/>
                <w:szCs w:val="24"/>
              </w:rPr>
            </w:pPr>
            <w:r w:rsidRPr="00093F0D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หน่วยงานตรวจสอบภายในของหน่วยงาน มีการด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093F0D">
              <w:rPr>
                <w:rFonts w:ascii="TH SarabunIT๙" w:hAnsi="TH SarabunIT๙" w:cs="TH SarabunIT๙"/>
                <w:sz w:val="24"/>
                <w:szCs w:val="24"/>
                <w:cs/>
              </w:rPr>
              <w:t>เนินงานอย่างอิสระ ไม่ถู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กแทรกแซง จากผู้บริหารหรือผู้มีอ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Pr="00093F0D">
              <w:rPr>
                <w:rFonts w:ascii="TH SarabunIT๙" w:hAnsi="TH SarabunIT๙" w:cs="TH SarabunIT๙"/>
                <w:sz w:val="24"/>
                <w:szCs w:val="24"/>
                <w:cs/>
              </w:rPr>
              <w:t>นาจ</w:t>
            </w:r>
          </w:p>
          <w:p w:rsidR="001B568A" w:rsidRPr="00093F0D" w:rsidRDefault="001B568A" w:rsidP="006C43DB">
            <w:pPr>
              <w:pStyle w:val="a3"/>
              <w:numPr>
                <w:ilvl w:val="0"/>
                <w:numId w:val="2"/>
              </w:numPr>
              <w:tabs>
                <w:tab w:val="left" w:pos="227"/>
              </w:tabs>
              <w:ind w:left="33" w:firstLine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3F0D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หน่วยงานตรวจสอบภายในของหน่วยงานสามารถตรวจสอบ ยับยั้ง หรือป้องกัน การทุจริตได้อย่างมีประสิทธิภาพ</w:t>
            </w:r>
          </w:p>
        </w:tc>
        <w:tc>
          <w:tcPr>
            <w:tcW w:w="4677" w:type="dxa"/>
          </w:tcPr>
          <w:p w:rsidR="001B568A" w:rsidRPr="00FB0FB9" w:rsidRDefault="00A3683B" w:rsidP="006C43DB">
            <w:pPr>
              <w:ind w:left="175" w:hanging="14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กรมสนับสนุนบริการสุขภาพ โดยกลุ่มงานคุ้มครองจริยธรรม ได้</w:t>
            </w:r>
            <w:r w:rsidR="009250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จัดทำแผนป้องกันการทุจริตฯ ระยะ 3 ปี (2562-2564) ที่สอดคล้องกับแผนแม่บทส่งเสริมคุณธรรม กระทรวงสาธารณ</w:t>
            </w:r>
            <w:r w:rsidR="00966D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สุข ระยะ 4 ปี (2561-2564) และแผ</w:t>
            </w:r>
            <w:r w:rsidR="0092502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นแม่บทป้องกันการทุจริต ฯ กระทรวงสาธารณสุข ระยะ 4 ปี (2561-2564) </w:t>
            </w:r>
            <w:r w:rsidR="003C47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โดยการมีส่วนร่วมของเจ้าหน้าที่ผู้แทนทุกหน่วยงานในสังกัด</w:t>
            </w:r>
            <w:r w:rsidR="009250D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ซึ่ง</w:t>
            </w:r>
            <w:r w:rsidR="00B3644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ได้รับอนุมัติจากผู้บริหารสูงสุด และ</w:t>
            </w:r>
            <w:r w:rsidR="009250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อยู่ระหว่างจัดพิมพ์เป็นรูปเล่ม</w:t>
            </w:r>
            <w:r w:rsidR="00FB0FB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9250D0" w:rsidRDefault="009250D0" w:rsidP="006C43DB">
            <w:pPr>
              <w:ind w:left="175" w:hanging="141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r w:rsidR="005673E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เนื่องจากการจัดทำแผนปฏิบัติการป้องกันฯ</w:t>
            </w:r>
            <w:r w:rsidR="00BD43D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(จัดทำเป็นปีแรก)</w:t>
            </w:r>
            <w:r w:rsidR="005673E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มีการทบทวนและจัดทำเพ</w:t>
            </w:r>
            <w:r w:rsidR="00966D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ื่อให้สอดคล้องกับห้วงระยะเวลาแผ</w:t>
            </w:r>
            <w:r w:rsidR="005673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นแม่บทของกระทรวง  (2 ฉบับ ตามข้อ 1 ) ที่เวลาสิ้นสุดปี</w:t>
            </w:r>
            <w:r w:rsidR="0064756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พ.ศ.</w:t>
            </w:r>
            <w:r w:rsidR="005673E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2564 </w:t>
            </w:r>
            <w:r w:rsidR="00BD43D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จึงยังไม่ได้มีการถ่ายทอดแผนสู่การปฏิบัติไปยังหน่วยงานในสังกัด </w:t>
            </w:r>
            <w:r w:rsidR="00053AA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ทำให้ไม่สามารถดำเนินการ</w:t>
            </w:r>
            <w:r w:rsidR="00CF101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ติดตามและประเมินผลประสิทธิภาพของแผน </w:t>
            </w:r>
            <w:r w:rsidR="00053AA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F101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แต่กรมสนับสนุนบริการสุขภาพ ได้จัดทำคู่มือการจัดการผลประโยชน์ทับซ้อน และเผยแพร่ไปยังเจ้าหน้าที่ทุกระดับครอบคลุม เจ้าหน้าที่ทุกคนให้รับรู้ รับทราบ และถือเป็นแนวทางการปฏิบัติ (ร้อยละ 100)</w:t>
            </w:r>
          </w:p>
          <w:p w:rsidR="006C64C1" w:rsidRDefault="006C64C1" w:rsidP="00BD43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43BF3" w:rsidRDefault="00F43BF3" w:rsidP="00BD43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ผลการดำเนินงานการตรวจสอบภายใน ดังนี้</w:t>
            </w:r>
          </w:p>
          <w:p w:rsidR="00AD223E" w:rsidRDefault="00F43BF3" w:rsidP="006C43DB">
            <w:pPr>
              <w:ind w:left="175" w:hanging="17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 w:rsidR="00166B5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กลุ่มตรวจสอบภายใน ดำเนินการ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จัดทำแผนการตรวจสอบภายใน ครอบคลุมทุกหน่วยงาน อนุมัติและลงนามโดยผู้บริหารระดับสูงของหน่วยงาน </w:t>
            </w:r>
          </w:p>
          <w:p w:rsidR="00F43BF3" w:rsidRDefault="00F43BF3" w:rsidP="006C43DB">
            <w:pPr>
              <w:ind w:left="175" w:hanging="17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หน่วยงานไม่มีการร้องเรียนเรื่องการทุจริต</w:t>
            </w:r>
          </w:p>
          <w:p w:rsidR="00F43BF3" w:rsidRDefault="00F43BF3" w:rsidP="006C43DB">
            <w:pPr>
              <w:ind w:left="175" w:hanging="17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เมื่อหน่วยตรวจสอบภายใน ตรวจพบในประเด็นที่ไม่เป็นไปตามระเบียบ ได้ดำเนินการสรุปผลการตรวจเสนอต่ออธิบดีกรมสนับสนุนบริการสุขภาพ โดยตรง และสั่งการไปยังหน่วยงานที่เกี่ยวข้องดำเนินการ</w:t>
            </w:r>
          </w:p>
          <w:p w:rsidR="007772F0" w:rsidRPr="00093F0D" w:rsidRDefault="007772F0" w:rsidP="006C43DB">
            <w:pPr>
              <w:ind w:left="175" w:hanging="17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 จัดตั้งศูนย์จัดการข้อร้องเรียนของกรมสนับสนุนบริการสุขภาพ (เป็นปีแรก)</w:t>
            </w:r>
          </w:p>
        </w:tc>
      </w:tr>
      <w:tr w:rsidR="001B568A" w:rsidRPr="00093F0D" w:rsidTr="006C43DB">
        <w:tc>
          <w:tcPr>
            <w:tcW w:w="1101" w:type="dxa"/>
          </w:tcPr>
          <w:p w:rsidR="001B568A" w:rsidRPr="00093F0D" w:rsidRDefault="001B568A" w:rsidP="00F712A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3F0D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ดัชนีคุณธรรมการทำงานในหน่วยงาน</w:t>
            </w:r>
          </w:p>
        </w:tc>
        <w:tc>
          <w:tcPr>
            <w:tcW w:w="425" w:type="dxa"/>
          </w:tcPr>
          <w:p w:rsidR="001B568A" w:rsidRPr="00093F0D" w:rsidRDefault="001B568A" w:rsidP="00DC7F3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3F0D">
              <w:rPr>
                <w:rFonts w:ascii="TH SarabunIT๙" w:hAnsi="TH SarabunIT๙" w:cs="TH SarabunIT๙" w:hint="cs"/>
                <w:sz w:val="24"/>
                <w:szCs w:val="24"/>
              </w:rPr>
              <w:sym w:font="Wingdings 2" w:char="F052"/>
            </w:r>
          </w:p>
        </w:tc>
        <w:tc>
          <w:tcPr>
            <w:tcW w:w="567" w:type="dxa"/>
          </w:tcPr>
          <w:p w:rsidR="001B568A" w:rsidRPr="00093F0D" w:rsidRDefault="001B568A" w:rsidP="00DC7F3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3F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6" w:type="dxa"/>
          </w:tcPr>
          <w:p w:rsidR="001B568A" w:rsidRPr="00093F0D" w:rsidRDefault="001B568A" w:rsidP="00F712A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3F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คุณธรรมในการบริหารงาน</w:t>
            </w:r>
          </w:p>
        </w:tc>
        <w:tc>
          <w:tcPr>
            <w:tcW w:w="1701" w:type="dxa"/>
          </w:tcPr>
          <w:p w:rsidR="001B568A" w:rsidRPr="009255D9" w:rsidRDefault="001B568A" w:rsidP="009255D9">
            <w:pPr>
              <w:tabs>
                <w:tab w:val="left" w:pos="227"/>
              </w:tabs>
              <w:ind w:left="33"/>
              <w:rPr>
                <w:rFonts w:ascii="TH SarabunIT๙" w:hAnsi="TH SarabunIT๙" w:cs="TH SarabunIT๙"/>
                <w:sz w:val="24"/>
                <w:szCs w:val="24"/>
              </w:rPr>
            </w:pPr>
            <w:r w:rsidRPr="009255D9">
              <w:rPr>
                <w:rFonts w:ascii="TH SarabunIT๙" w:hAnsi="TH SarabunIT๙" w:cs="TH SarabunIT๙"/>
                <w:sz w:val="24"/>
                <w:szCs w:val="24"/>
                <w:cs/>
              </w:rPr>
              <w:t>1) กระบวนการคัดเลือก บรรจุ แต่งตั้ง โยกย้าย</w:t>
            </w:r>
            <w:r w:rsidRPr="009255D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255D9">
              <w:rPr>
                <w:rFonts w:ascii="TH SarabunIT๙" w:hAnsi="TH SarabunIT๙" w:cs="TH SarabunIT๙"/>
                <w:sz w:val="24"/>
                <w:szCs w:val="24"/>
                <w:cs/>
              </w:rPr>
              <w:t>เลื่อนระดับ การพิจารณาความดีความชอบ</w:t>
            </w:r>
            <w:r w:rsidRPr="009255D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255D9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หรือการให้สิทธิประโยชน์ต่างๆ ในหน่วยงานยังคงมีการยึดโยงกับระบบอุปถัมภ์ เส้นสายหรือผลประโยชน์อื่นๆ แอบแฝง</w:t>
            </w:r>
          </w:p>
          <w:p w:rsidR="001B568A" w:rsidRPr="000B0988" w:rsidRDefault="007772F0" w:rsidP="009255D9">
            <w:pPr>
              <w:ind w:left="33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2) หน่วยงานมีระบบการธ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ำ</w:t>
            </w:r>
            <w:r w:rsidR="001B568A" w:rsidRPr="000B0988">
              <w:rPr>
                <w:rFonts w:ascii="TH SarabunIT๙" w:hAnsi="TH SarabunIT๙" w:cs="TH SarabunIT๙"/>
                <w:sz w:val="24"/>
                <w:szCs w:val="24"/>
                <w:cs/>
              </w:rPr>
              <w:t>รงรักษาคนดี คนเก่ง</w:t>
            </w:r>
            <w:r w:rsidR="001B568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1B568A" w:rsidRPr="000B0988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และเสริมสร้างแรงจูงใจให้เจ้าหน้าที่ในหน่วยงานปฏิบัติงานให้กับหน่วยงาน อย่างจงรักภักดี</w:t>
            </w:r>
          </w:p>
          <w:p w:rsidR="001B568A" w:rsidRPr="00093F0D" w:rsidRDefault="001B568A" w:rsidP="009255D9">
            <w:pPr>
              <w:ind w:left="3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B0988">
              <w:rPr>
                <w:rFonts w:ascii="TH SarabunIT๙" w:hAnsi="TH SarabunIT๙" w:cs="TH SarabunIT๙"/>
                <w:sz w:val="24"/>
                <w:szCs w:val="24"/>
                <w:cs/>
              </w:rPr>
              <w:t>3) หน่วยงานมีระบบการพัฒนาบุคลากร การคัดเลือกผู้เข้ารับการฝึกอบรม การสัมมนาการศึกษาดูงาน การให้ทุนการศึกษา อย่างโปร่งใส เป็นธรรม ไม่เลือกปฏิบัติ</w:t>
            </w:r>
          </w:p>
        </w:tc>
        <w:tc>
          <w:tcPr>
            <w:tcW w:w="4677" w:type="dxa"/>
          </w:tcPr>
          <w:p w:rsidR="001B568A" w:rsidRDefault="001821C4" w:rsidP="001821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="007772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กรมสน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ับส</w:t>
            </w:r>
            <w:r w:rsidR="007772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นุนบริการสุขภาพ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จัดทำประกาศในการประเมินผลการปฏิบัติราชการรายบุคคลและตรวจสอบหลักฐานเชิงประจักษ์ ที่ครอบคลุมในเรื่องการเลื่อนขั้นเงินเดือน การนำผลการปฏิบัติราชการ นำไปใช้ประกอบการแต่งตั้ง การออกจากราชการ การพัฒนาบุคลากร การเลื่อนขั้นเงินเดือน เป็นต้น</w:t>
            </w:r>
          </w:p>
          <w:p w:rsidR="001821C4" w:rsidRDefault="001821C4" w:rsidP="001821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21C4" w:rsidRDefault="001821C4" w:rsidP="001821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21C4" w:rsidRDefault="001821C4" w:rsidP="001821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21C4" w:rsidRDefault="001821C4" w:rsidP="001821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21C4" w:rsidRDefault="001821C4" w:rsidP="001821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255D9" w:rsidRDefault="009255D9" w:rsidP="001821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21C4" w:rsidRDefault="001821C4" w:rsidP="001821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r w:rsidR="000417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กรมสนับสนุนบริการสุขภาพ เสริมสร้างขวัญและกำลังใจเจ้าหน้าที่ที่ได้รับการคัดเลือกเป็นคนดีของหน่วยงาน เช่น ข้าราชการพลเรือนดีเด่น  จะได้รับการเลื่อนขั้นเงินเดือนพิเศษ</w:t>
            </w:r>
          </w:p>
          <w:p w:rsidR="001821C4" w:rsidRDefault="001821C4" w:rsidP="001821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2.2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จัดทำแผนการพัฒนารายบุคคล และประกาศใช้ทั่วทั้งองค์กร</w:t>
            </w:r>
          </w:p>
          <w:p w:rsidR="001821C4" w:rsidRDefault="001821C4" w:rsidP="001821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21C4" w:rsidRDefault="001821C4" w:rsidP="001821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21C4" w:rsidRDefault="001821C4" w:rsidP="001821C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821C4" w:rsidRPr="00093F0D" w:rsidRDefault="00AB07CA" w:rsidP="00AB07C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1821C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จัดทำหลักเกณฑ์การพิจารณาบุคลากรเข้าอบรม 2 หลักสูตร ได้แก่ หลักสูตรผู้บริหารระดับต้น และหลักสูตรผู้บริหารระดับกลาง และในการพิจารณาคัดเลือกผู้มีคุณสมบัติตามหลักเกณฑ์ ต้องผ่านคณะกรรมการพัฒนาสมรรถนะฯ ของกรมสนับสนุนบริการสุขภาพ </w:t>
            </w:r>
          </w:p>
        </w:tc>
      </w:tr>
    </w:tbl>
    <w:p w:rsidR="00FF0CED" w:rsidRDefault="00FF0CED" w:rsidP="00F712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109B" w:rsidRDefault="00EB109B" w:rsidP="00F712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B109B" w:rsidRDefault="00EB109B" w:rsidP="00EB109B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 ณ </w:t>
      </w:r>
      <w:r w:rsidR="00D83DD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 2561</w:t>
      </w:r>
    </w:p>
    <w:sectPr w:rsidR="00EB109B" w:rsidSect="00D66EE6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DBA"/>
    <w:multiLevelType w:val="hybridMultilevel"/>
    <w:tmpl w:val="ABA2EF2A"/>
    <w:lvl w:ilvl="0" w:tplc="F4DA06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8311B"/>
    <w:multiLevelType w:val="hybridMultilevel"/>
    <w:tmpl w:val="591870F4"/>
    <w:lvl w:ilvl="0" w:tplc="1CB801F4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DD"/>
    <w:rsid w:val="00005EB9"/>
    <w:rsid w:val="00006B3B"/>
    <w:rsid w:val="00006F53"/>
    <w:rsid w:val="00016F1D"/>
    <w:rsid w:val="00020B37"/>
    <w:rsid w:val="00021138"/>
    <w:rsid w:val="00030672"/>
    <w:rsid w:val="000314DA"/>
    <w:rsid w:val="0003290E"/>
    <w:rsid w:val="000331D9"/>
    <w:rsid w:val="00033EDA"/>
    <w:rsid w:val="00034842"/>
    <w:rsid w:val="00035D0F"/>
    <w:rsid w:val="00036CFE"/>
    <w:rsid w:val="00037668"/>
    <w:rsid w:val="00041746"/>
    <w:rsid w:val="00041762"/>
    <w:rsid w:val="00044DA1"/>
    <w:rsid w:val="0005292D"/>
    <w:rsid w:val="00053AAB"/>
    <w:rsid w:val="0005643D"/>
    <w:rsid w:val="00060659"/>
    <w:rsid w:val="00061379"/>
    <w:rsid w:val="00062571"/>
    <w:rsid w:val="00072B66"/>
    <w:rsid w:val="0008674D"/>
    <w:rsid w:val="00090E55"/>
    <w:rsid w:val="00093620"/>
    <w:rsid w:val="00093DCF"/>
    <w:rsid w:val="00093F0D"/>
    <w:rsid w:val="00097040"/>
    <w:rsid w:val="000A3359"/>
    <w:rsid w:val="000A3BB9"/>
    <w:rsid w:val="000A4BA4"/>
    <w:rsid w:val="000B0988"/>
    <w:rsid w:val="000B62EE"/>
    <w:rsid w:val="000B6BB6"/>
    <w:rsid w:val="000C1B84"/>
    <w:rsid w:val="000C4FBD"/>
    <w:rsid w:val="000D1676"/>
    <w:rsid w:val="000D1C80"/>
    <w:rsid w:val="000D2B00"/>
    <w:rsid w:val="000D5254"/>
    <w:rsid w:val="000D77E1"/>
    <w:rsid w:val="000E2130"/>
    <w:rsid w:val="000E4795"/>
    <w:rsid w:val="000E6B6B"/>
    <w:rsid w:val="000E7136"/>
    <w:rsid w:val="000F325D"/>
    <w:rsid w:val="00102562"/>
    <w:rsid w:val="001034AF"/>
    <w:rsid w:val="0010543D"/>
    <w:rsid w:val="0010683B"/>
    <w:rsid w:val="00110B0D"/>
    <w:rsid w:val="00110DCF"/>
    <w:rsid w:val="00122AA7"/>
    <w:rsid w:val="00134B0A"/>
    <w:rsid w:val="001363AF"/>
    <w:rsid w:val="00140B1D"/>
    <w:rsid w:val="00144269"/>
    <w:rsid w:val="0014602A"/>
    <w:rsid w:val="00150486"/>
    <w:rsid w:val="00152300"/>
    <w:rsid w:val="00154938"/>
    <w:rsid w:val="00166B5F"/>
    <w:rsid w:val="00171407"/>
    <w:rsid w:val="0017675F"/>
    <w:rsid w:val="00180B44"/>
    <w:rsid w:val="001815D5"/>
    <w:rsid w:val="001821C4"/>
    <w:rsid w:val="00183DB8"/>
    <w:rsid w:val="0018404B"/>
    <w:rsid w:val="001862D1"/>
    <w:rsid w:val="001876E6"/>
    <w:rsid w:val="0019252F"/>
    <w:rsid w:val="001928A3"/>
    <w:rsid w:val="00194593"/>
    <w:rsid w:val="001964CF"/>
    <w:rsid w:val="0019713E"/>
    <w:rsid w:val="00197E28"/>
    <w:rsid w:val="001A54DB"/>
    <w:rsid w:val="001A58F4"/>
    <w:rsid w:val="001A5CE7"/>
    <w:rsid w:val="001B4365"/>
    <w:rsid w:val="001B4375"/>
    <w:rsid w:val="001B568A"/>
    <w:rsid w:val="001B6400"/>
    <w:rsid w:val="001B765B"/>
    <w:rsid w:val="001C227F"/>
    <w:rsid w:val="001C2633"/>
    <w:rsid w:val="001D058D"/>
    <w:rsid w:val="001D0A7D"/>
    <w:rsid w:val="001D26AF"/>
    <w:rsid w:val="001D3E12"/>
    <w:rsid w:val="001E156A"/>
    <w:rsid w:val="001E3555"/>
    <w:rsid w:val="001E6C5A"/>
    <w:rsid w:val="001E7793"/>
    <w:rsid w:val="001E784D"/>
    <w:rsid w:val="001E7E78"/>
    <w:rsid w:val="001F0788"/>
    <w:rsid w:val="001F1B82"/>
    <w:rsid w:val="001F2763"/>
    <w:rsid w:val="001F7CEF"/>
    <w:rsid w:val="00201325"/>
    <w:rsid w:val="002020E7"/>
    <w:rsid w:val="00203464"/>
    <w:rsid w:val="002046AC"/>
    <w:rsid w:val="002230EA"/>
    <w:rsid w:val="002254D9"/>
    <w:rsid w:val="00226BF6"/>
    <w:rsid w:val="002309DC"/>
    <w:rsid w:val="0023446B"/>
    <w:rsid w:val="00234C32"/>
    <w:rsid w:val="002359EB"/>
    <w:rsid w:val="00235BCE"/>
    <w:rsid w:val="00240157"/>
    <w:rsid w:val="00241A1E"/>
    <w:rsid w:val="00244D09"/>
    <w:rsid w:val="0026448E"/>
    <w:rsid w:val="00264B22"/>
    <w:rsid w:val="00270CEA"/>
    <w:rsid w:val="002806DB"/>
    <w:rsid w:val="00282384"/>
    <w:rsid w:val="0028669A"/>
    <w:rsid w:val="00287866"/>
    <w:rsid w:val="002878F0"/>
    <w:rsid w:val="00292CC1"/>
    <w:rsid w:val="00293573"/>
    <w:rsid w:val="00295AE0"/>
    <w:rsid w:val="00297F3D"/>
    <w:rsid w:val="002A3FDE"/>
    <w:rsid w:val="002A5A06"/>
    <w:rsid w:val="002A645D"/>
    <w:rsid w:val="002A7118"/>
    <w:rsid w:val="002B1E95"/>
    <w:rsid w:val="002B6553"/>
    <w:rsid w:val="002B66B5"/>
    <w:rsid w:val="002C0370"/>
    <w:rsid w:val="002C3CAC"/>
    <w:rsid w:val="002C464B"/>
    <w:rsid w:val="002C5354"/>
    <w:rsid w:val="002C7D00"/>
    <w:rsid w:val="002D1E2F"/>
    <w:rsid w:val="002D2CBA"/>
    <w:rsid w:val="002E3DF5"/>
    <w:rsid w:val="002E556E"/>
    <w:rsid w:val="002E59FB"/>
    <w:rsid w:val="002F07AD"/>
    <w:rsid w:val="002F56A0"/>
    <w:rsid w:val="002F7363"/>
    <w:rsid w:val="00301E61"/>
    <w:rsid w:val="00305703"/>
    <w:rsid w:val="00310F25"/>
    <w:rsid w:val="003174FA"/>
    <w:rsid w:val="00322866"/>
    <w:rsid w:val="00325744"/>
    <w:rsid w:val="00332E99"/>
    <w:rsid w:val="00343B82"/>
    <w:rsid w:val="0035507F"/>
    <w:rsid w:val="003602AD"/>
    <w:rsid w:val="00360D16"/>
    <w:rsid w:val="00361AF4"/>
    <w:rsid w:val="00365B64"/>
    <w:rsid w:val="003740B7"/>
    <w:rsid w:val="003801E8"/>
    <w:rsid w:val="00382847"/>
    <w:rsid w:val="00383D99"/>
    <w:rsid w:val="00384E40"/>
    <w:rsid w:val="00393189"/>
    <w:rsid w:val="00393B46"/>
    <w:rsid w:val="003958B2"/>
    <w:rsid w:val="00396416"/>
    <w:rsid w:val="003976D5"/>
    <w:rsid w:val="003A086E"/>
    <w:rsid w:val="003A62AC"/>
    <w:rsid w:val="003B1FE2"/>
    <w:rsid w:val="003B6EF5"/>
    <w:rsid w:val="003C47E0"/>
    <w:rsid w:val="003C673B"/>
    <w:rsid w:val="003C743A"/>
    <w:rsid w:val="003D3C66"/>
    <w:rsid w:val="003D56EB"/>
    <w:rsid w:val="003E0832"/>
    <w:rsid w:val="003F3DA1"/>
    <w:rsid w:val="003F595F"/>
    <w:rsid w:val="003F7367"/>
    <w:rsid w:val="004002F2"/>
    <w:rsid w:val="00404B08"/>
    <w:rsid w:val="004109EC"/>
    <w:rsid w:val="00415128"/>
    <w:rsid w:val="004163BB"/>
    <w:rsid w:val="00416C9B"/>
    <w:rsid w:val="004173D0"/>
    <w:rsid w:val="0042470B"/>
    <w:rsid w:val="0042590C"/>
    <w:rsid w:val="004305FC"/>
    <w:rsid w:val="004307DD"/>
    <w:rsid w:val="00430946"/>
    <w:rsid w:val="0043271E"/>
    <w:rsid w:val="00434736"/>
    <w:rsid w:val="00435648"/>
    <w:rsid w:val="0044130A"/>
    <w:rsid w:val="00442B6F"/>
    <w:rsid w:val="0044518A"/>
    <w:rsid w:val="0044597B"/>
    <w:rsid w:val="00455D3D"/>
    <w:rsid w:val="004607D6"/>
    <w:rsid w:val="00460DAB"/>
    <w:rsid w:val="00461969"/>
    <w:rsid w:val="00462301"/>
    <w:rsid w:val="00462ECA"/>
    <w:rsid w:val="004719BC"/>
    <w:rsid w:val="00471CEF"/>
    <w:rsid w:val="00475F7C"/>
    <w:rsid w:val="00482C14"/>
    <w:rsid w:val="00484C0E"/>
    <w:rsid w:val="00487C5F"/>
    <w:rsid w:val="0049152A"/>
    <w:rsid w:val="0049190D"/>
    <w:rsid w:val="00491C38"/>
    <w:rsid w:val="00491FA9"/>
    <w:rsid w:val="004922ED"/>
    <w:rsid w:val="0049446B"/>
    <w:rsid w:val="004968C7"/>
    <w:rsid w:val="004A5506"/>
    <w:rsid w:val="004B28B5"/>
    <w:rsid w:val="004B3A34"/>
    <w:rsid w:val="004B501E"/>
    <w:rsid w:val="004C301D"/>
    <w:rsid w:val="004C3CEB"/>
    <w:rsid w:val="004D244F"/>
    <w:rsid w:val="004D436D"/>
    <w:rsid w:val="004D5D1E"/>
    <w:rsid w:val="004E1706"/>
    <w:rsid w:val="004E1B94"/>
    <w:rsid w:val="004F0D07"/>
    <w:rsid w:val="00500226"/>
    <w:rsid w:val="00501062"/>
    <w:rsid w:val="0050364A"/>
    <w:rsid w:val="0050532F"/>
    <w:rsid w:val="00505FA0"/>
    <w:rsid w:val="0050716B"/>
    <w:rsid w:val="00507261"/>
    <w:rsid w:val="0050761B"/>
    <w:rsid w:val="00513033"/>
    <w:rsid w:val="0051451C"/>
    <w:rsid w:val="00514A4D"/>
    <w:rsid w:val="00514A50"/>
    <w:rsid w:val="005161F2"/>
    <w:rsid w:val="00522E36"/>
    <w:rsid w:val="00526593"/>
    <w:rsid w:val="0052743C"/>
    <w:rsid w:val="005360A1"/>
    <w:rsid w:val="005362ED"/>
    <w:rsid w:val="00541BD6"/>
    <w:rsid w:val="005429A9"/>
    <w:rsid w:val="00543555"/>
    <w:rsid w:val="00544343"/>
    <w:rsid w:val="005508D1"/>
    <w:rsid w:val="005554FA"/>
    <w:rsid w:val="00564B05"/>
    <w:rsid w:val="00567042"/>
    <w:rsid w:val="005673EF"/>
    <w:rsid w:val="00570DC8"/>
    <w:rsid w:val="00573F12"/>
    <w:rsid w:val="00573FED"/>
    <w:rsid w:val="00581B9A"/>
    <w:rsid w:val="00586E1E"/>
    <w:rsid w:val="00593122"/>
    <w:rsid w:val="005935C1"/>
    <w:rsid w:val="005A701B"/>
    <w:rsid w:val="005A7F4C"/>
    <w:rsid w:val="005B05D0"/>
    <w:rsid w:val="005B164F"/>
    <w:rsid w:val="005C0FF9"/>
    <w:rsid w:val="005C479D"/>
    <w:rsid w:val="005C57FA"/>
    <w:rsid w:val="005C6214"/>
    <w:rsid w:val="005C6629"/>
    <w:rsid w:val="005C6B60"/>
    <w:rsid w:val="005D4E7E"/>
    <w:rsid w:val="005E1629"/>
    <w:rsid w:val="005E2E39"/>
    <w:rsid w:val="005E41E0"/>
    <w:rsid w:val="005E45C1"/>
    <w:rsid w:val="005E662C"/>
    <w:rsid w:val="005E7A53"/>
    <w:rsid w:val="005F0059"/>
    <w:rsid w:val="005F01D5"/>
    <w:rsid w:val="005F5F84"/>
    <w:rsid w:val="00611BDA"/>
    <w:rsid w:val="006151DD"/>
    <w:rsid w:val="006151F1"/>
    <w:rsid w:val="0062202E"/>
    <w:rsid w:val="00624622"/>
    <w:rsid w:val="00626B66"/>
    <w:rsid w:val="00627114"/>
    <w:rsid w:val="00630FAC"/>
    <w:rsid w:val="006332D7"/>
    <w:rsid w:val="00634DC6"/>
    <w:rsid w:val="0063697A"/>
    <w:rsid w:val="00643CCF"/>
    <w:rsid w:val="0064469C"/>
    <w:rsid w:val="00645840"/>
    <w:rsid w:val="0064756C"/>
    <w:rsid w:val="0065485C"/>
    <w:rsid w:val="00655401"/>
    <w:rsid w:val="006579A9"/>
    <w:rsid w:val="00662A13"/>
    <w:rsid w:val="00662BA0"/>
    <w:rsid w:val="00664AA4"/>
    <w:rsid w:val="0066768C"/>
    <w:rsid w:val="006713C1"/>
    <w:rsid w:val="0068047F"/>
    <w:rsid w:val="00680D03"/>
    <w:rsid w:val="00685290"/>
    <w:rsid w:val="006858A9"/>
    <w:rsid w:val="00687181"/>
    <w:rsid w:val="00691F1B"/>
    <w:rsid w:val="00692D4E"/>
    <w:rsid w:val="0069708E"/>
    <w:rsid w:val="006A0A97"/>
    <w:rsid w:val="006A2E37"/>
    <w:rsid w:val="006A43EC"/>
    <w:rsid w:val="006B50B6"/>
    <w:rsid w:val="006B5474"/>
    <w:rsid w:val="006B62F3"/>
    <w:rsid w:val="006C306A"/>
    <w:rsid w:val="006C43DB"/>
    <w:rsid w:val="006C5900"/>
    <w:rsid w:val="006C64C1"/>
    <w:rsid w:val="006C7615"/>
    <w:rsid w:val="006E247E"/>
    <w:rsid w:val="006E2995"/>
    <w:rsid w:val="006F0484"/>
    <w:rsid w:val="006F1B62"/>
    <w:rsid w:val="006F30F8"/>
    <w:rsid w:val="006F3844"/>
    <w:rsid w:val="006F3EAD"/>
    <w:rsid w:val="006F5B96"/>
    <w:rsid w:val="006F7422"/>
    <w:rsid w:val="00702467"/>
    <w:rsid w:val="007049A1"/>
    <w:rsid w:val="007054FC"/>
    <w:rsid w:val="00714269"/>
    <w:rsid w:val="00714DA7"/>
    <w:rsid w:val="007158B2"/>
    <w:rsid w:val="0072323A"/>
    <w:rsid w:val="00726C8A"/>
    <w:rsid w:val="00735EB8"/>
    <w:rsid w:val="007363DD"/>
    <w:rsid w:val="00736A4B"/>
    <w:rsid w:val="00736DC1"/>
    <w:rsid w:val="007457A3"/>
    <w:rsid w:val="00746155"/>
    <w:rsid w:val="00754950"/>
    <w:rsid w:val="00756F30"/>
    <w:rsid w:val="00760714"/>
    <w:rsid w:val="00763B90"/>
    <w:rsid w:val="007731CE"/>
    <w:rsid w:val="0077442C"/>
    <w:rsid w:val="007772F0"/>
    <w:rsid w:val="00781AF8"/>
    <w:rsid w:val="00781C5B"/>
    <w:rsid w:val="00782154"/>
    <w:rsid w:val="007873F9"/>
    <w:rsid w:val="00787630"/>
    <w:rsid w:val="0079256D"/>
    <w:rsid w:val="00795927"/>
    <w:rsid w:val="00795FE7"/>
    <w:rsid w:val="007968FE"/>
    <w:rsid w:val="007A1255"/>
    <w:rsid w:val="007A2CD5"/>
    <w:rsid w:val="007A4211"/>
    <w:rsid w:val="007A47E9"/>
    <w:rsid w:val="007A69D0"/>
    <w:rsid w:val="007A7BC1"/>
    <w:rsid w:val="007B1028"/>
    <w:rsid w:val="007B1B61"/>
    <w:rsid w:val="007B2640"/>
    <w:rsid w:val="007C09BD"/>
    <w:rsid w:val="007C25A0"/>
    <w:rsid w:val="007C3340"/>
    <w:rsid w:val="007C39B4"/>
    <w:rsid w:val="007C5F27"/>
    <w:rsid w:val="007C7E16"/>
    <w:rsid w:val="007D08B8"/>
    <w:rsid w:val="007D2AE4"/>
    <w:rsid w:val="007D616F"/>
    <w:rsid w:val="007E6B85"/>
    <w:rsid w:val="007F0E8E"/>
    <w:rsid w:val="007F25C5"/>
    <w:rsid w:val="007F3AB5"/>
    <w:rsid w:val="007F4B26"/>
    <w:rsid w:val="007F671D"/>
    <w:rsid w:val="008027CC"/>
    <w:rsid w:val="00803FE0"/>
    <w:rsid w:val="00807E35"/>
    <w:rsid w:val="00815AFB"/>
    <w:rsid w:val="00816748"/>
    <w:rsid w:val="00820538"/>
    <w:rsid w:val="00825F39"/>
    <w:rsid w:val="0083053D"/>
    <w:rsid w:val="0083229B"/>
    <w:rsid w:val="008428CF"/>
    <w:rsid w:val="00843B41"/>
    <w:rsid w:val="0084503B"/>
    <w:rsid w:val="0084578C"/>
    <w:rsid w:val="0084628C"/>
    <w:rsid w:val="00846DB9"/>
    <w:rsid w:val="0085361A"/>
    <w:rsid w:val="00853B2B"/>
    <w:rsid w:val="00856613"/>
    <w:rsid w:val="00862A2D"/>
    <w:rsid w:val="00862AA6"/>
    <w:rsid w:val="00862F9D"/>
    <w:rsid w:val="00863613"/>
    <w:rsid w:val="008644C2"/>
    <w:rsid w:val="00864A07"/>
    <w:rsid w:val="00864A79"/>
    <w:rsid w:val="00866445"/>
    <w:rsid w:val="00867D32"/>
    <w:rsid w:val="00872392"/>
    <w:rsid w:val="00873CFB"/>
    <w:rsid w:val="008769B4"/>
    <w:rsid w:val="00885744"/>
    <w:rsid w:val="008879FC"/>
    <w:rsid w:val="008927ED"/>
    <w:rsid w:val="008942D9"/>
    <w:rsid w:val="008943CD"/>
    <w:rsid w:val="00895D7F"/>
    <w:rsid w:val="008A20F8"/>
    <w:rsid w:val="008A6E67"/>
    <w:rsid w:val="008B0093"/>
    <w:rsid w:val="008B2A5D"/>
    <w:rsid w:val="008C186B"/>
    <w:rsid w:val="008C4016"/>
    <w:rsid w:val="008C51B6"/>
    <w:rsid w:val="008C6EBF"/>
    <w:rsid w:val="008C7A86"/>
    <w:rsid w:val="008D5A7D"/>
    <w:rsid w:val="008D5FD1"/>
    <w:rsid w:val="008D7E50"/>
    <w:rsid w:val="008E304E"/>
    <w:rsid w:val="008E3076"/>
    <w:rsid w:val="008E63B7"/>
    <w:rsid w:val="008E6D8D"/>
    <w:rsid w:val="008E7EF7"/>
    <w:rsid w:val="008F2183"/>
    <w:rsid w:val="008F66FB"/>
    <w:rsid w:val="009015FA"/>
    <w:rsid w:val="00902066"/>
    <w:rsid w:val="009078D6"/>
    <w:rsid w:val="00920AAD"/>
    <w:rsid w:val="00921399"/>
    <w:rsid w:val="00921ACB"/>
    <w:rsid w:val="00923C90"/>
    <w:rsid w:val="0092502A"/>
    <w:rsid w:val="009250D0"/>
    <w:rsid w:val="009255D9"/>
    <w:rsid w:val="00926930"/>
    <w:rsid w:val="00930C7E"/>
    <w:rsid w:val="00932C87"/>
    <w:rsid w:val="009377BD"/>
    <w:rsid w:val="009512A5"/>
    <w:rsid w:val="009530D4"/>
    <w:rsid w:val="00955A0C"/>
    <w:rsid w:val="0095655B"/>
    <w:rsid w:val="0095691D"/>
    <w:rsid w:val="00957ADD"/>
    <w:rsid w:val="00960BC6"/>
    <w:rsid w:val="00963BA6"/>
    <w:rsid w:val="00966DCF"/>
    <w:rsid w:val="00967858"/>
    <w:rsid w:val="00970B24"/>
    <w:rsid w:val="00973D74"/>
    <w:rsid w:val="0097663B"/>
    <w:rsid w:val="009775BA"/>
    <w:rsid w:val="00983196"/>
    <w:rsid w:val="00984DEA"/>
    <w:rsid w:val="0098580F"/>
    <w:rsid w:val="00993456"/>
    <w:rsid w:val="00994B1A"/>
    <w:rsid w:val="009A605E"/>
    <w:rsid w:val="009A70EB"/>
    <w:rsid w:val="009A7251"/>
    <w:rsid w:val="009A730B"/>
    <w:rsid w:val="009A7B9B"/>
    <w:rsid w:val="009B2972"/>
    <w:rsid w:val="009B3F0E"/>
    <w:rsid w:val="009C7A9B"/>
    <w:rsid w:val="009D52E5"/>
    <w:rsid w:val="009E05F6"/>
    <w:rsid w:val="009E0E4E"/>
    <w:rsid w:val="009E46B3"/>
    <w:rsid w:val="009E6444"/>
    <w:rsid w:val="00A01688"/>
    <w:rsid w:val="00A01C95"/>
    <w:rsid w:val="00A02207"/>
    <w:rsid w:val="00A037E4"/>
    <w:rsid w:val="00A059BD"/>
    <w:rsid w:val="00A108C9"/>
    <w:rsid w:val="00A130EF"/>
    <w:rsid w:val="00A14089"/>
    <w:rsid w:val="00A154ED"/>
    <w:rsid w:val="00A16D8D"/>
    <w:rsid w:val="00A20672"/>
    <w:rsid w:val="00A20E8F"/>
    <w:rsid w:val="00A228FB"/>
    <w:rsid w:val="00A23552"/>
    <w:rsid w:val="00A271D9"/>
    <w:rsid w:val="00A27FA4"/>
    <w:rsid w:val="00A31AD0"/>
    <w:rsid w:val="00A31B98"/>
    <w:rsid w:val="00A35584"/>
    <w:rsid w:val="00A35D81"/>
    <w:rsid w:val="00A3683B"/>
    <w:rsid w:val="00A36B01"/>
    <w:rsid w:val="00A406A0"/>
    <w:rsid w:val="00A41908"/>
    <w:rsid w:val="00A42A5F"/>
    <w:rsid w:val="00A458A9"/>
    <w:rsid w:val="00A4637D"/>
    <w:rsid w:val="00A47442"/>
    <w:rsid w:val="00A52181"/>
    <w:rsid w:val="00A53932"/>
    <w:rsid w:val="00A563EE"/>
    <w:rsid w:val="00A56E5C"/>
    <w:rsid w:val="00A637AA"/>
    <w:rsid w:val="00A64491"/>
    <w:rsid w:val="00A65A9E"/>
    <w:rsid w:val="00A65B09"/>
    <w:rsid w:val="00A723D0"/>
    <w:rsid w:val="00A72BD0"/>
    <w:rsid w:val="00A7440F"/>
    <w:rsid w:val="00A86E87"/>
    <w:rsid w:val="00A9230D"/>
    <w:rsid w:val="00A940B8"/>
    <w:rsid w:val="00A9415B"/>
    <w:rsid w:val="00A9658B"/>
    <w:rsid w:val="00AA0B83"/>
    <w:rsid w:val="00AA1D45"/>
    <w:rsid w:val="00AA278B"/>
    <w:rsid w:val="00AA4821"/>
    <w:rsid w:val="00AA5648"/>
    <w:rsid w:val="00AA6E85"/>
    <w:rsid w:val="00AB07CA"/>
    <w:rsid w:val="00AB277C"/>
    <w:rsid w:val="00AC07BB"/>
    <w:rsid w:val="00AC22E6"/>
    <w:rsid w:val="00AC4684"/>
    <w:rsid w:val="00AD223E"/>
    <w:rsid w:val="00AD35BF"/>
    <w:rsid w:val="00AD79F1"/>
    <w:rsid w:val="00AE0E76"/>
    <w:rsid w:val="00AE3CA8"/>
    <w:rsid w:val="00AE43FF"/>
    <w:rsid w:val="00AF179A"/>
    <w:rsid w:val="00AF5F78"/>
    <w:rsid w:val="00B04539"/>
    <w:rsid w:val="00B11986"/>
    <w:rsid w:val="00B1634D"/>
    <w:rsid w:val="00B20521"/>
    <w:rsid w:val="00B24B4E"/>
    <w:rsid w:val="00B2516A"/>
    <w:rsid w:val="00B314D0"/>
    <w:rsid w:val="00B3432C"/>
    <w:rsid w:val="00B36445"/>
    <w:rsid w:val="00B36B92"/>
    <w:rsid w:val="00B3715B"/>
    <w:rsid w:val="00B415EB"/>
    <w:rsid w:val="00B421B6"/>
    <w:rsid w:val="00B42DDA"/>
    <w:rsid w:val="00B463D2"/>
    <w:rsid w:val="00B46AAE"/>
    <w:rsid w:val="00B54251"/>
    <w:rsid w:val="00B579AD"/>
    <w:rsid w:val="00B72431"/>
    <w:rsid w:val="00B727D0"/>
    <w:rsid w:val="00B75162"/>
    <w:rsid w:val="00B76D73"/>
    <w:rsid w:val="00B827CB"/>
    <w:rsid w:val="00B857CD"/>
    <w:rsid w:val="00B85E11"/>
    <w:rsid w:val="00B911F7"/>
    <w:rsid w:val="00B93CED"/>
    <w:rsid w:val="00B95878"/>
    <w:rsid w:val="00B95B21"/>
    <w:rsid w:val="00BA3B98"/>
    <w:rsid w:val="00BA55EE"/>
    <w:rsid w:val="00BB2DB5"/>
    <w:rsid w:val="00BB3F3D"/>
    <w:rsid w:val="00BB5DE0"/>
    <w:rsid w:val="00BD43D4"/>
    <w:rsid w:val="00BD5F9F"/>
    <w:rsid w:val="00BE134C"/>
    <w:rsid w:val="00BE473B"/>
    <w:rsid w:val="00BE51BF"/>
    <w:rsid w:val="00BF1496"/>
    <w:rsid w:val="00C06285"/>
    <w:rsid w:val="00C07768"/>
    <w:rsid w:val="00C111DD"/>
    <w:rsid w:val="00C12C7A"/>
    <w:rsid w:val="00C163D2"/>
    <w:rsid w:val="00C20EA0"/>
    <w:rsid w:val="00C2189A"/>
    <w:rsid w:val="00C23D92"/>
    <w:rsid w:val="00C252E4"/>
    <w:rsid w:val="00C31A85"/>
    <w:rsid w:val="00C33E41"/>
    <w:rsid w:val="00C42239"/>
    <w:rsid w:val="00C45728"/>
    <w:rsid w:val="00C457FD"/>
    <w:rsid w:val="00C47290"/>
    <w:rsid w:val="00C50D0E"/>
    <w:rsid w:val="00C511A7"/>
    <w:rsid w:val="00C51271"/>
    <w:rsid w:val="00C516ED"/>
    <w:rsid w:val="00C54638"/>
    <w:rsid w:val="00C56170"/>
    <w:rsid w:val="00C60408"/>
    <w:rsid w:val="00C64AC4"/>
    <w:rsid w:val="00C67111"/>
    <w:rsid w:val="00C67D2A"/>
    <w:rsid w:val="00C71537"/>
    <w:rsid w:val="00C71D73"/>
    <w:rsid w:val="00C7258F"/>
    <w:rsid w:val="00C72DB9"/>
    <w:rsid w:val="00C817B2"/>
    <w:rsid w:val="00C90CC0"/>
    <w:rsid w:val="00C92D12"/>
    <w:rsid w:val="00C94180"/>
    <w:rsid w:val="00CA43A8"/>
    <w:rsid w:val="00CB00E5"/>
    <w:rsid w:val="00CB11DA"/>
    <w:rsid w:val="00CB1D94"/>
    <w:rsid w:val="00CB2D54"/>
    <w:rsid w:val="00CB5456"/>
    <w:rsid w:val="00CC31CF"/>
    <w:rsid w:val="00CD208B"/>
    <w:rsid w:val="00CD26AF"/>
    <w:rsid w:val="00CD4A13"/>
    <w:rsid w:val="00CD5580"/>
    <w:rsid w:val="00CD7878"/>
    <w:rsid w:val="00CE2E4F"/>
    <w:rsid w:val="00CE5864"/>
    <w:rsid w:val="00CE5DD8"/>
    <w:rsid w:val="00CF1019"/>
    <w:rsid w:val="00CF13AB"/>
    <w:rsid w:val="00D101C4"/>
    <w:rsid w:val="00D15A38"/>
    <w:rsid w:val="00D16247"/>
    <w:rsid w:val="00D21640"/>
    <w:rsid w:val="00D22B59"/>
    <w:rsid w:val="00D251F4"/>
    <w:rsid w:val="00D31059"/>
    <w:rsid w:val="00D32273"/>
    <w:rsid w:val="00D33FFC"/>
    <w:rsid w:val="00D34D87"/>
    <w:rsid w:val="00D351DC"/>
    <w:rsid w:val="00D36F06"/>
    <w:rsid w:val="00D43442"/>
    <w:rsid w:val="00D455DF"/>
    <w:rsid w:val="00D45A18"/>
    <w:rsid w:val="00D5039F"/>
    <w:rsid w:val="00D51224"/>
    <w:rsid w:val="00D51287"/>
    <w:rsid w:val="00D52AF2"/>
    <w:rsid w:val="00D553ED"/>
    <w:rsid w:val="00D55FC0"/>
    <w:rsid w:val="00D56179"/>
    <w:rsid w:val="00D613D5"/>
    <w:rsid w:val="00D6485C"/>
    <w:rsid w:val="00D648CA"/>
    <w:rsid w:val="00D66EE6"/>
    <w:rsid w:val="00D721AB"/>
    <w:rsid w:val="00D723A1"/>
    <w:rsid w:val="00D7398A"/>
    <w:rsid w:val="00D73F6A"/>
    <w:rsid w:val="00D74C85"/>
    <w:rsid w:val="00D758E4"/>
    <w:rsid w:val="00D83DD3"/>
    <w:rsid w:val="00D84A3F"/>
    <w:rsid w:val="00D85F7F"/>
    <w:rsid w:val="00D91181"/>
    <w:rsid w:val="00D9145A"/>
    <w:rsid w:val="00D94C52"/>
    <w:rsid w:val="00DA0862"/>
    <w:rsid w:val="00DA0C19"/>
    <w:rsid w:val="00DA2409"/>
    <w:rsid w:val="00DA3A13"/>
    <w:rsid w:val="00DA568E"/>
    <w:rsid w:val="00DB1BC9"/>
    <w:rsid w:val="00DB6964"/>
    <w:rsid w:val="00DC23B6"/>
    <w:rsid w:val="00DC330A"/>
    <w:rsid w:val="00DC45AF"/>
    <w:rsid w:val="00DC4D3C"/>
    <w:rsid w:val="00DC7F3A"/>
    <w:rsid w:val="00DD5EA3"/>
    <w:rsid w:val="00DD7959"/>
    <w:rsid w:val="00DE0FCA"/>
    <w:rsid w:val="00DE2D1E"/>
    <w:rsid w:val="00DE2D9F"/>
    <w:rsid w:val="00DE54F9"/>
    <w:rsid w:val="00DE72E7"/>
    <w:rsid w:val="00DF2914"/>
    <w:rsid w:val="00E002B8"/>
    <w:rsid w:val="00E01506"/>
    <w:rsid w:val="00E03ADA"/>
    <w:rsid w:val="00E04173"/>
    <w:rsid w:val="00E05D7F"/>
    <w:rsid w:val="00E07B6A"/>
    <w:rsid w:val="00E14144"/>
    <w:rsid w:val="00E23AFC"/>
    <w:rsid w:val="00E27474"/>
    <w:rsid w:val="00E315CD"/>
    <w:rsid w:val="00E33712"/>
    <w:rsid w:val="00E36F45"/>
    <w:rsid w:val="00E4350B"/>
    <w:rsid w:val="00E47391"/>
    <w:rsid w:val="00E5214E"/>
    <w:rsid w:val="00E658CD"/>
    <w:rsid w:val="00E65986"/>
    <w:rsid w:val="00E74760"/>
    <w:rsid w:val="00E75547"/>
    <w:rsid w:val="00E81EFC"/>
    <w:rsid w:val="00E83805"/>
    <w:rsid w:val="00E83B3C"/>
    <w:rsid w:val="00E87E60"/>
    <w:rsid w:val="00E87FAC"/>
    <w:rsid w:val="00E91ED2"/>
    <w:rsid w:val="00E944BE"/>
    <w:rsid w:val="00E95983"/>
    <w:rsid w:val="00E95D07"/>
    <w:rsid w:val="00EA31C0"/>
    <w:rsid w:val="00EB109B"/>
    <w:rsid w:val="00EB2B25"/>
    <w:rsid w:val="00EB4A95"/>
    <w:rsid w:val="00EB5BD8"/>
    <w:rsid w:val="00EB7467"/>
    <w:rsid w:val="00EB7F0B"/>
    <w:rsid w:val="00EC34E6"/>
    <w:rsid w:val="00EC4392"/>
    <w:rsid w:val="00ED337C"/>
    <w:rsid w:val="00ED6EB8"/>
    <w:rsid w:val="00ED73A7"/>
    <w:rsid w:val="00ED7753"/>
    <w:rsid w:val="00EE14F3"/>
    <w:rsid w:val="00EE38C9"/>
    <w:rsid w:val="00EE4939"/>
    <w:rsid w:val="00EE7263"/>
    <w:rsid w:val="00EF0EE4"/>
    <w:rsid w:val="00EF283E"/>
    <w:rsid w:val="00EF4DFE"/>
    <w:rsid w:val="00EF60EC"/>
    <w:rsid w:val="00EF6C70"/>
    <w:rsid w:val="00F0418E"/>
    <w:rsid w:val="00F05B8B"/>
    <w:rsid w:val="00F11D22"/>
    <w:rsid w:val="00F159CE"/>
    <w:rsid w:val="00F17028"/>
    <w:rsid w:val="00F21B81"/>
    <w:rsid w:val="00F24103"/>
    <w:rsid w:val="00F26082"/>
    <w:rsid w:val="00F27310"/>
    <w:rsid w:val="00F351DC"/>
    <w:rsid w:val="00F40793"/>
    <w:rsid w:val="00F41E51"/>
    <w:rsid w:val="00F432BC"/>
    <w:rsid w:val="00F43BF3"/>
    <w:rsid w:val="00F448F0"/>
    <w:rsid w:val="00F47DAA"/>
    <w:rsid w:val="00F5147B"/>
    <w:rsid w:val="00F51AB9"/>
    <w:rsid w:val="00F64778"/>
    <w:rsid w:val="00F712A4"/>
    <w:rsid w:val="00F726C9"/>
    <w:rsid w:val="00F73B61"/>
    <w:rsid w:val="00F73E76"/>
    <w:rsid w:val="00F73FE2"/>
    <w:rsid w:val="00F8123E"/>
    <w:rsid w:val="00F8448F"/>
    <w:rsid w:val="00F9633C"/>
    <w:rsid w:val="00FA6B3A"/>
    <w:rsid w:val="00FB01CB"/>
    <w:rsid w:val="00FB096F"/>
    <w:rsid w:val="00FB0FB9"/>
    <w:rsid w:val="00FB15D5"/>
    <w:rsid w:val="00FB264B"/>
    <w:rsid w:val="00FB59AB"/>
    <w:rsid w:val="00FC00D9"/>
    <w:rsid w:val="00FC0A62"/>
    <w:rsid w:val="00FC5725"/>
    <w:rsid w:val="00FC594C"/>
    <w:rsid w:val="00FD032B"/>
    <w:rsid w:val="00FE03E1"/>
    <w:rsid w:val="00FE37A8"/>
    <w:rsid w:val="00FE560C"/>
    <w:rsid w:val="00FF0CED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788"/>
    <w:pPr>
      <w:ind w:left="720"/>
      <w:contextualSpacing/>
    </w:pPr>
  </w:style>
  <w:style w:type="table" w:styleId="a4">
    <w:name w:val="Table Grid"/>
    <w:basedOn w:val="a1"/>
    <w:uiPriority w:val="59"/>
    <w:rsid w:val="00D91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788"/>
    <w:pPr>
      <w:ind w:left="720"/>
      <w:contextualSpacing/>
    </w:pPr>
  </w:style>
  <w:style w:type="table" w:styleId="a4">
    <w:name w:val="Table Grid"/>
    <w:basedOn w:val="a1"/>
    <w:uiPriority w:val="59"/>
    <w:rsid w:val="00D91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58</cp:revision>
  <dcterms:created xsi:type="dcterms:W3CDTF">2018-05-02T07:47:00Z</dcterms:created>
  <dcterms:modified xsi:type="dcterms:W3CDTF">2018-05-03T10:04:00Z</dcterms:modified>
</cp:coreProperties>
</file>